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9A22" w14:textId="77777777" w:rsidR="007E36C3" w:rsidRDefault="007E36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</w:p>
    <w:p w14:paraId="00000001" w14:textId="70AF1604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ДОГОВОР КУПЛИ-ПРОДАЖИ (проект)</w:t>
      </w:r>
    </w:p>
    <w:p w14:paraId="00000002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</w:p>
    <w:p w14:paraId="00000003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4" w14:textId="77611338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г. </w:t>
      </w:r>
      <w:r w:rsidR="00AB3D93">
        <w:rPr>
          <w:sz w:val="22"/>
          <w:szCs w:val="22"/>
          <w:highlight w:val="white"/>
        </w:rPr>
        <w:t>_____________</w:t>
      </w:r>
      <w:r>
        <w:rPr>
          <w:sz w:val="22"/>
          <w:szCs w:val="22"/>
          <w:highlight w:val="white"/>
        </w:rPr>
        <w:t xml:space="preserve">                                                                                                       </w:t>
      </w:r>
      <w:proofErr w:type="gramStart"/>
      <w:r>
        <w:rPr>
          <w:sz w:val="22"/>
          <w:szCs w:val="22"/>
          <w:highlight w:val="white"/>
        </w:rPr>
        <w:t xml:space="preserve">   «</w:t>
      </w:r>
      <w:proofErr w:type="gramEnd"/>
      <w:r>
        <w:rPr>
          <w:sz w:val="22"/>
          <w:szCs w:val="22"/>
          <w:highlight w:val="white"/>
        </w:rPr>
        <w:t>__» _________ 20</w:t>
      </w:r>
      <w:r w:rsidR="00AB3D93">
        <w:rPr>
          <w:sz w:val="22"/>
          <w:szCs w:val="22"/>
          <w:highlight w:val="white"/>
        </w:rPr>
        <w:t>__</w:t>
      </w:r>
      <w:r>
        <w:rPr>
          <w:sz w:val="22"/>
          <w:szCs w:val="22"/>
          <w:highlight w:val="white"/>
        </w:rPr>
        <w:t xml:space="preserve"> г.</w:t>
      </w:r>
    </w:p>
    <w:p w14:paraId="00000005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6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D223E" w14:textId="77777777" w:rsidR="00AB3D93" w:rsidRDefault="008E3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 w:rsidRPr="008E3168">
        <w:rPr>
          <w:sz w:val="22"/>
          <w:szCs w:val="22"/>
        </w:rPr>
        <w:t xml:space="preserve">Финансовый управляющий должника </w:t>
      </w:r>
      <w:r w:rsidR="00AB3D93" w:rsidRPr="00AB3D93">
        <w:rPr>
          <w:sz w:val="22"/>
          <w:szCs w:val="22"/>
        </w:rPr>
        <w:t xml:space="preserve"> Макаренко Петра Владимировича (СНИЛС: 01572657653, ИНН: 772910125802) </w:t>
      </w:r>
      <w:proofErr w:type="spellStart"/>
      <w:r w:rsidR="00AB3D93" w:rsidRPr="00AB3D93">
        <w:rPr>
          <w:sz w:val="22"/>
          <w:szCs w:val="22"/>
        </w:rPr>
        <w:t>Шкарупин</w:t>
      </w:r>
      <w:proofErr w:type="spellEnd"/>
      <w:r w:rsidR="00AB3D93" w:rsidRPr="00AB3D93">
        <w:rPr>
          <w:sz w:val="22"/>
          <w:szCs w:val="22"/>
        </w:rPr>
        <w:t xml:space="preserve"> Александр Вячеславович (почтовый адрес: 400005, г. Волгоград, а/я 3, ИНН 344502900888, СНИЛС 19338347602), член Ассоциации арбитражных управляющих «Центр финансового оздоровления предприятий агропромышленного комплекса» (№0032 в реестре СРО АУ, ИНН 7707030411, ОГРН 1107799002057, 107031, </w:t>
      </w:r>
      <w:proofErr w:type="spellStart"/>
      <w:r w:rsidR="00AB3D93" w:rsidRPr="00AB3D93">
        <w:rPr>
          <w:sz w:val="22"/>
          <w:szCs w:val="22"/>
        </w:rPr>
        <w:t>г.Москва</w:t>
      </w:r>
      <w:proofErr w:type="spellEnd"/>
      <w:r w:rsidR="00AB3D93" w:rsidRPr="00AB3D93">
        <w:rPr>
          <w:sz w:val="22"/>
          <w:szCs w:val="22"/>
        </w:rPr>
        <w:t xml:space="preserve">, ул. </w:t>
      </w:r>
      <w:proofErr w:type="spellStart"/>
      <w:r w:rsidR="00AB3D93" w:rsidRPr="00AB3D93">
        <w:rPr>
          <w:sz w:val="22"/>
          <w:szCs w:val="22"/>
        </w:rPr>
        <w:t>Б.Дмитровка</w:t>
      </w:r>
      <w:proofErr w:type="spellEnd"/>
      <w:r w:rsidR="00AB3D93" w:rsidRPr="00AB3D93">
        <w:rPr>
          <w:sz w:val="22"/>
          <w:szCs w:val="22"/>
        </w:rPr>
        <w:t>, д.32, стр.1), действующий на основании решения Арбитражного суда Московской области от 06.10.2025 по делу № А41-79696/2024</w:t>
      </w:r>
      <w:r w:rsidR="004D0F5D">
        <w:rPr>
          <w:sz w:val="22"/>
          <w:szCs w:val="22"/>
          <w:highlight w:val="white"/>
        </w:rPr>
        <w:t xml:space="preserve">, именуемый в дальнейшем «ПРОДАВЕЦ», с одной стороны, </w:t>
      </w:r>
    </w:p>
    <w:p w14:paraId="00000007" w14:textId="27D58244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и победитель торгов _________________________, именуемый в дальнейшем «ПОКУПАТЕЛЬ», с другой стороны, заключили настоящий договор о нижеследующем:</w:t>
      </w:r>
      <w:r w:rsidR="008E3168">
        <w:rPr>
          <w:sz w:val="22"/>
          <w:szCs w:val="22"/>
          <w:highlight w:val="white"/>
        </w:rPr>
        <w:t xml:space="preserve"> </w:t>
      </w:r>
    </w:p>
    <w:p w14:paraId="44F33721" w14:textId="77777777" w:rsidR="007E36C3" w:rsidRDefault="007E36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8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9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1. ПРЕДМЕТ ДОГОВОРА</w:t>
      </w:r>
    </w:p>
    <w:p w14:paraId="0000000A" w14:textId="37B93FC3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1.1. В соответствии с условиями настоящего договора Продавец передает в собственность Покупателя, а Покупатель принимает имущество</w:t>
      </w:r>
      <w:r w:rsidR="00AB3D93">
        <w:rPr>
          <w:sz w:val="22"/>
          <w:szCs w:val="22"/>
          <w:highlight w:val="white"/>
        </w:rPr>
        <w:t xml:space="preserve"> </w:t>
      </w:r>
      <w:r w:rsidR="00AB3D93">
        <w:rPr>
          <w:color w:val="000000"/>
        </w:rPr>
        <w:t>(</w:t>
      </w:r>
      <w:r w:rsidR="00AB3D93" w:rsidRPr="00AB3D93">
        <w:rPr>
          <w:b/>
          <w:bCs/>
          <w:color w:val="000000"/>
        </w:rPr>
        <w:t>предмет залога</w:t>
      </w:r>
      <w:r w:rsidR="00AB3D93">
        <w:rPr>
          <w:color w:val="000000"/>
        </w:rPr>
        <w:t xml:space="preserve"> АО «Банк </w:t>
      </w:r>
      <w:proofErr w:type="spellStart"/>
      <w:r w:rsidR="00AB3D93">
        <w:rPr>
          <w:color w:val="000000"/>
        </w:rPr>
        <w:t>Финсервис</w:t>
      </w:r>
      <w:proofErr w:type="spellEnd"/>
      <w:r w:rsidR="00AB3D93">
        <w:rPr>
          <w:color w:val="000000"/>
        </w:rPr>
        <w:t>»)</w:t>
      </w:r>
      <w:r>
        <w:rPr>
          <w:sz w:val="22"/>
          <w:szCs w:val="22"/>
          <w:highlight w:val="white"/>
        </w:rPr>
        <w:t>:</w:t>
      </w:r>
    </w:p>
    <w:p w14:paraId="0000000B" w14:textId="491D9F23" w:rsidR="00CF4886" w:rsidRDefault="00AB3D93">
      <w:pPr>
        <w:shd w:val="clear" w:color="auto" w:fill="FFFFFF"/>
        <w:spacing w:line="240" w:lineRule="auto"/>
        <w:ind w:left="0" w:hanging="2"/>
        <w:rPr>
          <w:sz w:val="22"/>
          <w:szCs w:val="22"/>
        </w:rPr>
      </w:pPr>
      <w:r>
        <w:rPr>
          <w:b/>
          <w:bCs/>
          <w:color w:val="000000"/>
        </w:rPr>
        <w:t>ЛОТ №2:</w:t>
      </w:r>
      <w:r>
        <w:rPr>
          <w:color w:val="000000"/>
        </w:rPr>
        <w:t xml:space="preserve"> Автомобиль: марка, модель: BENTLEY CONTINENTAL GT; наименование, тип: Легковой; ПТС (№, дата выдачи, выдавший орган): 77 ТХ 601741, дата выдачи 14.05.2008, Центральная акцизная таможня; идентификационный номер/VIN: SCBCE63W66C039624; модель, № двигателя: BEB021739; шасси, рама №: отсутствует; год изготовления: 2006; цвет: голубой; пробег: 127 672 км.</w:t>
      </w:r>
      <w:r w:rsidR="008E3168" w:rsidRPr="008E3168">
        <w:rPr>
          <w:sz w:val="22"/>
          <w:szCs w:val="22"/>
        </w:rPr>
        <w:tab/>
      </w:r>
    </w:p>
    <w:p w14:paraId="106ED9AF" w14:textId="07A1CB7F" w:rsidR="009C471B" w:rsidRDefault="009C471B">
      <w:pPr>
        <w:shd w:val="clear" w:color="auto" w:fill="FFFFFF"/>
        <w:spacing w:line="240" w:lineRule="auto"/>
        <w:ind w:left="0" w:hanging="2"/>
        <w:rPr>
          <w:sz w:val="22"/>
          <w:szCs w:val="22"/>
        </w:rPr>
      </w:pPr>
    </w:p>
    <w:p w14:paraId="0F74A04F" w14:textId="77777777" w:rsidR="009C471B" w:rsidRPr="00E13A0E" w:rsidRDefault="009C471B" w:rsidP="009C471B">
      <w:pPr>
        <w:tabs>
          <w:tab w:val="left" w:pos="741"/>
        </w:tabs>
        <w:ind w:left="0" w:hanging="2"/>
        <w:jc w:val="both"/>
        <w:rPr>
          <w:sz w:val="22"/>
          <w:szCs w:val="22"/>
        </w:rPr>
      </w:pPr>
      <w:r w:rsidRPr="00E13A0E">
        <w:rPr>
          <w:color w:val="000000"/>
          <w:sz w:val="22"/>
          <w:szCs w:val="22"/>
        </w:rPr>
        <w:t xml:space="preserve">Продавец гарантирует, что </w:t>
      </w:r>
      <w:r w:rsidRPr="00E13A0E">
        <w:rPr>
          <w:sz w:val="22"/>
          <w:szCs w:val="22"/>
        </w:rPr>
        <w:t>И</w:t>
      </w:r>
      <w:r w:rsidRPr="00E13A0E">
        <w:rPr>
          <w:color w:val="000000"/>
          <w:sz w:val="22"/>
          <w:szCs w:val="22"/>
        </w:rPr>
        <w:t xml:space="preserve">мущество, являющееся предметом настоящего Договора, </w:t>
      </w:r>
      <w:r w:rsidRPr="00E13A0E">
        <w:rPr>
          <w:sz w:val="22"/>
          <w:szCs w:val="22"/>
        </w:rPr>
        <w:t xml:space="preserve">никому не отчуждено, не обещано, в доверительное управление, в качестве вклада в уставный капитал юридических лиц не передано, </w:t>
      </w:r>
      <w:r w:rsidRPr="00E13A0E">
        <w:rPr>
          <w:color w:val="000000"/>
          <w:sz w:val="22"/>
          <w:szCs w:val="22"/>
        </w:rPr>
        <w:t>не находится под арестом (запрещением), свободно от любых имущественных прав и претензий третьих лиц</w:t>
      </w:r>
      <w:r w:rsidRPr="00E13A0E">
        <w:rPr>
          <w:sz w:val="22"/>
          <w:szCs w:val="22"/>
        </w:rPr>
        <w:t>.</w:t>
      </w:r>
    </w:p>
    <w:p w14:paraId="0836A768" w14:textId="77777777" w:rsidR="009C471B" w:rsidRDefault="009C471B" w:rsidP="009C471B">
      <w:pPr>
        <w:tabs>
          <w:tab w:val="left" w:pos="741"/>
        </w:tabs>
        <w:ind w:left="0" w:hanging="2"/>
        <w:jc w:val="both"/>
        <w:rPr>
          <w:sz w:val="22"/>
          <w:szCs w:val="22"/>
        </w:rPr>
      </w:pPr>
      <w:r w:rsidRPr="00E13A0E">
        <w:rPr>
          <w:sz w:val="22"/>
          <w:szCs w:val="22"/>
        </w:rPr>
        <w:t>Реализация Имущества Продавца осуществляется в интересах залогового и иных кредиторов Должника.</w:t>
      </w:r>
      <w:r>
        <w:rPr>
          <w:sz w:val="22"/>
          <w:szCs w:val="22"/>
        </w:rPr>
        <w:t xml:space="preserve"> </w:t>
      </w:r>
    </w:p>
    <w:p w14:paraId="33C0F6CE" w14:textId="77777777" w:rsidR="009C471B" w:rsidRPr="001706BB" w:rsidRDefault="009C471B" w:rsidP="009C471B">
      <w:pPr>
        <w:pStyle w:val="a6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z w:val="22"/>
          <w:szCs w:val="22"/>
        </w:rPr>
      </w:pPr>
      <w:r w:rsidRPr="001706BB">
        <w:rPr>
          <w:color w:val="000000"/>
          <w:sz w:val="22"/>
          <w:szCs w:val="22"/>
        </w:rPr>
        <w:t>До подписания настоящего Договора Имущество, указанное в п. 1.1. настоящего Договора, осмотрено Покупателем и его качество удовлетворяет Покупателя. Передача Имущества и его принятие осуществляется путем подписания передаточного Акта.</w:t>
      </w:r>
    </w:p>
    <w:p w14:paraId="65086E19" w14:textId="77777777" w:rsidR="009C471B" w:rsidRDefault="009C471B">
      <w:pPr>
        <w:shd w:val="clear" w:color="auto" w:fill="FFFFFF"/>
        <w:spacing w:line="240" w:lineRule="auto"/>
        <w:ind w:left="0" w:hanging="2"/>
        <w:rPr>
          <w:sz w:val="22"/>
          <w:szCs w:val="22"/>
          <w:highlight w:val="white"/>
        </w:rPr>
      </w:pPr>
    </w:p>
    <w:p w14:paraId="0000000C" w14:textId="08384086" w:rsidR="00CF4886" w:rsidRDefault="00CF4886" w:rsidP="008E3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sz w:val="22"/>
          <w:szCs w:val="22"/>
          <w:highlight w:val="white"/>
        </w:rPr>
      </w:pPr>
    </w:p>
    <w:p w14:paraId="0000000D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2. ЦЕНА И ПОРЯДОК РАСЧЕТОВ</w:t>
      </w:r>
    </w:p>
    <w:p w14:paraId="10DC44DC" w14:textId="77777777" w:rsidR="008A6266" w:rsidRDefault="008A6266" w:rsidP="008A62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Стоимость имущества, указанного в пункте 1.1 настоящего Договора согласно Протоколу №_______ от «__» ________ 20__ года о результатах проведения электронных торгов по Лоту № __ (аукцион №_________) по продаже имущества должника  составляет __________________ руб. (_____________________), НДС не облагается. Стоимость Имущества является окончательной, изменению не подлежит.</w:t>
      </w:r>
    </w:p>
    <w:p w14:paraId="6D4A5FFF" w14:textId="77777777" w:rsidR="008A6266" w:rsidRDefault="008A6266" w:rsidP="008A62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Сумма задатка, перечисленная Покупателем для участия в торгах в размере ________________ руб. (___________________________), засчитывается в счет исполнения обязательств Покупателя по оплате имущества, указанного в п. 1.1. настоящего Договора.</w:t>
      </w:r>
    </w:p>
    <w:p w14:paraId="59519CB1" w14:textId="77777777" w:rsidR="008A6266" w:rsidRDefault="008A6266" w:rsidP="008A62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Оплата стоимости Имущества, указанного в п. 1.1. настоящего Договора, производится </w:t>
      </w:r>
      <w:r w:rsidRPr="00773F20">
        <w:rPr>
          <w:b/>
          <w:color w:val="000000"/>
          <w:sz w:val="22"/>
          <w:szCs w:val="22"/>
        </w:rPr>
        <w:t xml:space="preserve">в течение 30 (тридцати) календарных дней </w:t>
      </w:r>
      <w:r>
        <w:rPr>
          <w:color w:val="000000"/>
          <w:sz w:val="22"/>
          <w:szCs w:val="22"/>
        </w:rPr>
        <w:t xml:space="preserve">с даты подписания настоящего Договора в безналичном порядке путем перечисления суммы, указанной в п. 2.1. настоящего Договора, за вычетом суммы задатка на расчетный счет Продавца. В случае продажи заложенного Имущества, оплата </w:t>
      </w:r>
      <w:r w:rsidRPr="00773F20">
        <w:rPr>
          <w:color w:val="000000"/>
          <w:sz w:val="22"/>
          <w:szCs w:val="22"/>
        </w:rPr>
        <w:t>производится в течение 30 (тридцати) календарных дней с</w:t>
      </w:r>
      <w:r>
        <w:rPr>
          <w:color w:val="000000"/>
          <w:sz w:val="22"/>
          <w:szCs w:val="22"/>
        </w:rPr>
        <w:t xml:space="preserve"> даты подписания настоящего Договора в безналичном порядке путем перечисления суммы, указанной в п. 2.1. настоящего Договора, за вычетом суммы задатка на банковский счет Продавца. </w:t>
      </w:r>
    </w:p>
    <w:p w14:paraId="2AF5113D" w14:textId="77777777" w:rsidR="008A6266" w:rsidRDefault="008A6266" w:rsidP="008A62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Обязательство Покупателя по оплате Имущества, указанного в пункте 1.1. настоящего Договора, считается исполненным с даты зачисления денежных средств на расчетный счет Продавца в полном объёме.</w:t>
      </w:r>
    </w:p>
    <w:p w14:paraId="16A309F5" w14:textId="3D66EA0D" w:rsidR="008A6266" w:rsidRDefault="008A6266" w:rsidP="008A626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bookmarkStart w:id="0" w:name="_Hlk230184268"/>
      <w:r>
        <w:rPr>
          <w:color w:val="000000"/>
          <w:sz w:val="22"/>
          <w:szCs w:val="22"/>
        </w:rPr>
        <w:t>Все расходы, связанные с переходом права собственности на Имущество, указанное в пункте 1.1. настоящего Договора, в том числе и по государственной регистрации перехода права собственности на него, несет Покупатель. Настоящие расходы не включаются в сумму, указанную в пункте 2.1 настоящего Договора, и уплачиваются Покупателем своевременно, по мере необходимости.</w:t>
      </w:r>
    </w:p>
    <w:p w14:paraId="302DCB6A" w14:textId="67728CC3" w:rsidR="00E838B5" w:rsidRDefault="00E838B5" w:rsidP="00E838B5">
      <w:p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</w:p>
    <w:p w14:paraId="308EF63F" w14:textId="77777777" w:rsidR="00E838B5" w:rsidRDefault="00E838B5" w:rsidP="00E838B5">
      <w:p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</w:p>
    <w:bookmarkEnd w:id="0"/>
    <w:p w14:paraId="00000011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2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3. ВОЗНИКНОВЕНИЕ ПРАВА СОБСТВЕННОСТИ</w:t>
      </w:r>
    </w:p>
    <w:p w14:paraId="531FC707" w14:textId="77777777" w:rsidR="00EB5288" w:rsidRDefault="00EB5288" w:rsidP="00EB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3.1 Право собственности на Имущество переходит от Продавца к Покупателю с момента подписания Акта приема-передачи Имущества.</w:t>
      </w:r>
    </w:p>
    <w:p w14:paraId="05233BA7" w14:textId="77777777" w:rsidR="00EB5288" w:rsidRDefault="00EB5288" w:rsidP="00EB5288">
      <w:pPr>
        <w:tabs>
          <w:tab w:val="left" w:pos="567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3.2 Передача Имущества, указанного в пункте 1.1. настоящего Договора, осуществляется путем подписания Акта приема-передачи не позднее 10 (десяти) рабочих дней с момента поступления денежных средств, в соответствии с п. 2.3. настоящего Договора на расчетный счет Продавца в полном объёме.</w:t>
      </w:r>
    </w:p>
    <w:p w14:paraId="33B41C8F" w14:textId="77777777" w:rsidR="00EB5288" w:rsidRPr="005C587A" w:rsidRDefault="00EB5288" w:rsidP="00EB5288">
      <w:pPr>
        <w:pStyle w:val="a6"/>
        <w:numPr>
          <w:ilvl w:val="1"/>
          <w:numId w:val="4"/>
        </w:numPr>
        <w:tabs>
          <w:tab w:val="left" w:pos="0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z w:val="22"/>
          <w:szCs w:val="22"/>
        </w:rPr>
      </w:pPr>
      <w:r w:rsidRPr="005C587A">
        <w:rPr>
          <w:sz w:val="22"/>
          <w:szCs w:val="22"/>
        </w:rPr>
        <w:t>С момента подписания Акта приема-передачи, ответственность за содержание и сохранность Имущества, указанного в пункте 1.1. настоящего Договора, равно как и риск его случайной гибели или порчи, несет Покупатель.</w:t>
      </w:r>
    </w:p>
    <w:p w14:paraId="1FB857D8" w14:textId="77777777" w:rsidR="00EB5288" w:rsidRPr="005C587A" w:rsidRDefault="00EB5288" w:rsidP="00EB5288">
      <w:pPr>
        <w:pStyle w:val="a6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 w:rsidRPr="005C587A">
        <w:rPr>
          <w:color w:val="000000"/>
          <w:sz w:val="22"/>
          <w:szCs w:val="22"/>
        </w:rPr>
        <w:t>Переход права собственности на имущество, указанное в пункте 1.1. настоящего Договора, от Продавца к Покупателю подлежит обязательной государственной регистрации, в случае если такая регистрация предусмотрена законодательством Российской Федерации.</w:t>
      </w:r>
    </w:p>
    <w:p w14:paraId="00000015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6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4. ПРАВА И ОБЯЗАННОСТИ СТОРОН</w:t>
      </w:r>
    </w:p>
    <w:p w14:paraId="00000017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4.1. Продавец обязан:</w:t>
      </w:r>
    </w:p>
    <w:p w14:paraId="00000018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передать Покупателю имущество по Акту приема-передачи, являющемуся неотъемлемой частью настоящего Договора в течение 3 (трех) рабочих дней с момента оплаты по настоящему Договору;</w:t>
      </w:r>
    </w:p>
    <w:p w14:paraId="00000019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представить все необходимые документы для заключения настоящего Договора и нести ответственность за их достоверность;</w:t>
      </w:r>
    </w:p>
    <w:p w14:paraId="0000001A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при получении сведений об изменении реквизитов, указанных в пункте 8 настоящего договора, письменно своевременно уведомить о таком изменении Покупателя.</w:t>
      </w:r>
    </w:p>
    <w:p w14:paraId="0000001B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4.2. Покупатель обязан:</w:t>
      </w:r>
    </w:p>
    <w:p w14:paraId="0000001C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оплатить имущество в течение 30 (тридцати) дней с даты подписания настоящего договора. В случае не поступления денежных средств в счет оплаты Имущества в сумме и в сроки, указанные в разделе 2.3 настоящего Договора, договор считается расторгнутым, при этом внесенный задаток покупателю не возвращается. В данном случае оформление Сторонами дополнительного соглашения о расторжении настоящего Договора не требуется.</w:t>
      </w:r>
    </w:p>
    <w:p w14:paraId="0000001D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принять Имущество на условиях, предусмотренных настоящим Договором.</w:t>
      </w:r>
    </w:p>
    <w:p w14:paraId="0000001E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F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5. ОТВЕТСТВЕННОСТЬ</w:t>
      </w:r>
    </w:p>
    <w:p w14:paraId="476C758B" w14:textId="77777777" w:rsidR="002A0AC0" w:rsidRDefault="002A0AC0" w:rsidP="002A0AC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5.1.</w:t>
      </w:r>
      <w:r>
        <w:rPr>
          <w:sz w:val="22"/>
          <w:szCs w:val="22"/>
        </w:rPr>
        <w:t xml:space="preserve"> За неисполнение или ненадлежащее исполнение обязанностей по настоящему Договору Стороны несут ответственность в соответствии с действующим законодательством РФ.</w:t>
      </w:r>
    </w:p>
    <w:p w14:paraId="26E6261F" w14:textId="77777777" w:rsidR="002A0AC0" w:rsidRDefault="002A0AC0" w:rsidP="002A0AC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5.2.</w:t>
      </w:r>
      <w:r>
        <w:rPr>
          <w:sz w:val="22"/>
          <w:szCs w:val="22"/>
        </w:rPr>
        <w:t xml:space="preserve"> Стороны договорились, что не поступление денежных средств в счет оплаты Имущества, указанного в п. 1.1. настоящего Договора, в сумме и в сроки, указанные в р. 2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665137D2" w14:textId="77777777" w:rsidR="002A0AC0" w:rsidRDefault="002A0AC0" w:rsidP="002A0AC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5.3.</w:t>
      </w:r>
      <w:r>
        <w:rPr>
          <w:sz w:val="22"/>
          <w:szCs w:val="22"/>
        </w:rPr>
        <w:t xml:space="preserve"> Настоящий Договор считается расторгнутым с даты направления Продавцом указанного уведомления, при этом Покупатель теряет право на получение им Имущества, указанного в п. 1.1. настоящего Договора, и утрачивает внесенный им задаток. Оформление Сторонами дополнительного соглашения о расторжении настоящего Договора не требуется.</w:t>
      </w:r>
    </w:p>
    <w:p w14:paraId="54D754D8" w14:textId="77777777" w:rsidR="002A0AC0" w:rsidRDefault="002A0AC0" w:rsidP="002A0AC0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5.4.</w:t>
      </w:r>
      <w:r>
        <w:rPr>
          <w:sz w:val="22"/>
          <w:szCs w:val="22"/>
        </w:rPr>
        <w:t xml:space="preserve"> Во всем, что не предусмотрено настоящим договором, Стороны руководствуются действующим законодательством РФ.</w:t>
      </w:r>
    </w:p>
    <w:p w14:paraId="00000023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</w:p>
    <w:p w14:paraId="00000024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6. СПОРЫ</w:t>
      </w:r>
    </w:p>
    <w:p w14:paraId="1DD1DA8E" w14:textId="77777777" w:rsidR="00C2656C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При подписании настоящего Договора сторонам известны следующие положения действующего законодательства:</w:t>
      </w:r>
    </w:p>
    <w:p w14:paraId="16BA3289" w14:textId="77777777" w:rsidR="00C2656C" w:rsidRDefault="00C2656C" w:rsidP="00C2656C">
      <w:pPr>
        <w:numPr>
          <w:ilvl w:val="1"/>
          <w:numId w:val="7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недействительность сделки с момента ее заключения, если сделка совершена лишь для вида, без намерения создать соответствующие ей правовые последствия, а также совершена с целью прикрыть другую сделку;</w:t>
      </w:r>
    </w:p>
    <w:p w14:paraId="0031670C" w14:textId="77777777" w:rsidR="00C2656C" w:rsidRDefault="00C2656C" w:rsidP="00C2656C">
      <w:pPr>
        <w:numPr>
          <w:ilvl w:val="1"/>
          <w:numId w:val="7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возможность расторжения настоящего Договора по иску заинтересованных лиц, чьи интересы нарушены заключением Договора;</w:t>
      </w:r>
    </w:p>
    <w:p w14:paraId="024AF075" w14:textId="77777777" w:rsidR="00C2656C" w:rsidRDefault="00C2656C" w:rsidP="00C2656C">
      <w:pPr>
        <w:numPr>
          <w:ilvl w:val="1"/>
          <w:numId w:val="7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возможность предъявления иска о признании Договора недействительным в случае совершения его под влиянием обмана, насилия, угроз, вследствие стечения тяжелых обстоятельств, в течение года со дня прекращения насилия, угроз, а также в случае получения стороной сведений об иных обстоятельствах;</w:t>
      </w:r>
    </w:p>
    <w:p w14:paraId="0FF77BB8" w14:textId="77777777" w:rsidR="00C2656C" w:rsidRDefault="00C2656C" w:rsidP="00C2656C">
      <w:pPr>
        <w:numPr>
          <w:ilvl w:val="1"/>
          <w:numId w:val="7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порядок передачи недвижимости по подписанному сторонами передаточному Акту;</w:t>
      </w:r>
    </w:p>
    <w:p w14:paraId="24520113" w14:textId="77777777" w:rsidR="00C2656C" w:rsidRDefault="00C2656C" w:rsidP="00C2656C">
      <w:pPr>
        <w:numPr>
          <w:ilvl w:val="1"/>
          <w:numId w:val="7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требования к документам, представляемым на государственную регистрацию прав на недвижимое имущество.</w:t>
      </w:r>
    </w:p>
    <w:p w14:paraId="78FFF52D" w14:textId="77777777" w:rsidR="00C2656C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lastRenderedPageBreak/>
        <w:t>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14:paraId="0E6DBB8B" w14:textId="77777777" w:rsidR="00C2656C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Любые изменения и дополнения к настоящему Договору действительны только в том случае, если они совершены в письменной форме и подписаны Сторонами.</w:t>
      </w:r>
    </w:p>
    <w:p w14:paraId="22C08CDA" w14:textId="77777777" w:rsidR="00C2656C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Все уведомления и сообщения должны направляться Сторонами в письменной форме.</w:t>
      </w:r>
    </w:p>
    <w:p w14:paraId="4FE85A5D" w14:textId="77777777" w:rsidR="00C2656C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Все споры и разногласия, связанные с исполнением настоящего Договора, разрешаются </w:t>
      </w:r>
      <w:r w:rsidRPr="00B54331">
        <w:rPr>
          <w:b/>
          <w:sz w:val="22"/>
          <w:szCs w:val="22"/>
        </w:rPr>
        <w:t xml:space="preserve">в Арбитражном суде </w:t>
      </w:r>
      <w:r w:rsidRPr="00D14090">
        <w:rPr>
          <w:b/>
          <w:bCs/>
          <w:color w:val="000000"/>
          <w:shd w:val="clear" w:color="auto" w:fill="FFFFFF"/>
        </w:rPr>
        <w:t>Московской области</w:t>
      </w:r>
      <w:r>
        <w:rPr>
          <w:sz w:val="22"/>
          <w:szCs w:val="22"/>
        </w:rPr>
        <w:t xml:space="preserve"> в соответствии с действующим законодательством РФ.</w:t>
      </w:r>
    </w:p>
    <w:p w14:paraId="1FDF9374" w14:textId="77777777" w:rsidR="00C2656C" w:rsidRPr="00C51801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Настоящий договор составлен в трех экземплярах, по одному для каждой стороны и один для органа, осуществляющего государственную регистрацию прав на недвижимое имущество и сделок с ним. Все три экземпляра договора имеют равную юридическую силу.</w:t>
      </w:r>
    </w:p>
    <w:p w14:paraId="5F2891AB" w14:textId="77777777" w:rsidR="00C2656C" w:rsidRDefault="00C2656C" w:rsidP="00C2656C">
      <w:pPr>
        <w:numPr>
          <w:ilvl w:val="1"/>
          <w:numId w:val="6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К договору прилагается:</w:t>
      </w:r>
    </w:p>
    <w:p w14:paraId="326946BB" w14:textId="77777777" w:rsidR="00C2656C" w:rsidRPr="00D3258C" w:rsidRDefault="00C2656C" w:rsidP="00C2656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283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№1 Перечень имущества</w:t>
      </w:r>
    </w:p>
    <w:p w14:paraId="0BCB4635" w14:textId="77777777" w:rsidR="00C2656C" w:rsidRDefault="00C2656C" w:rsidP="00C2656C">
      <w:pPr>
        <w:pBdr>
          <w:top w:val="nil"/>
          <w:left w:val="nil"/>
          <w:bottom w:val="nil"/>
          <w:right w:val="nil"/>
          <w:between w:val="nil"/>
        </w:pBdr>
        <w:ind w:left="0" w:right="283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6.8.</w:t>
      </w:r>
      <w:r>
        <w:rPr>
          <w:color w:val="000000"/>
          <w:sz w:val="22"/>
          <w:szCs w:val="22"/>
        </w:rPr>
        <w:t xml:space="preserve"> Текст настоящего Договора прочитан и понятен.</w:t>
      </w:r>
    </w:p>
    <w:p w14:paraId="5FFA4E2C" w14:textId="2095C893" w:rsidR="007E36C3" w:rsidRDefault="007E36C3" w:rsidP="00293C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sz w:val="22"/>
          <w:szCs w:val="22"/>
          <w:highlight w:val="white"/>
        </w:rPr>
      </w:pPr>
    </w:p>
    <w:p w14:paraId="00000031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32" w14:textId="29D42AC5" w:rsidR="00CF4886" w:rsidRDefault="00293C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7</w:t>
      </w:r>
      <w:r w:rsidR="004D0F5D">
        <w:rPr>
          <w:sz w:val="22"/>
          <w:szCs w:val="22"/>
          <w:highlight w:val="white"/>
        </w:rPr>
        <w:t>. РЕКВИЗИТЫ И ПОДПИСИ СТОРОН</w:t>
      </w:r>
    </w:p>
    <w:p w14:paraId="00000033" w14:textId="77777777" w:rsidR="00CF4886" w:rsidRPr="002709D4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34" w14:textId="77777777" w:rsidR="00CF4886" w:rsidRPr="002709D4" w:rsidRDefault="004D0F5D">
      <w:pPr>
        <w:ind w:left="0" w:hanging="2"/>
        <w:jc w:val="both"/>
        <w:rPr>
          <w:b/>
          <w:sz w:val="22"/>
          <w:szCs w:val="22"/>
        </w:rPr>
      </w:pPr>
      <w:r w:rsidRPr="002709D4">
        <w:rPr>
          <w:b/>
          <w:sz w:val="22"/>
          <w:szCs w:val="22"/>
        </w:rPr>
        <w:t>Продавец:</w:t>
      </w:r>
    </w:p>
    <w:p w14:paraId="4D7A1567" w14:textId="4DD73516" w:rsidR="00D14090" w:rsidRPr="002709D4" w:rsidRDefault="00D14090">
      <w:pPr>
        <w:ind w:left="0" w:hanging="2"/>
        <w:rPr>
          <w:color w:val="000000"/>
          <w:sz w:val="22"/>
          <w:szCs w:val="22"/>
          <w:shd w:val="clear" w:color="auto" w:fill="FFFFFF"/>
        </w:rPr>
      </w:pPr>
      <w:r w:rsidRPr="002709D4">
        <w:rPr>
          <w:color w:val="000000"/>
          <w:sz w:val="22"/>
          <w:szCs w:val="22"/>
          <w:shd w:val="clear" w:color="auto" w:fill="FFFFFF"/>
        </w:rPr>
        <w:t xml:space="preserve">Финансовый управляющий </w:t>
      </w:r>
      <w:proofErr w:type="spellStart"/>
      <w:r w:rsidRPr="002709D4">
        <w:rPr>
          <w:color w:val="000000"/>
          <w:sz w:val="22"/>
          <w:szCs w:val="22"/>
          <w:shd w:val="clear" w:color="auto" w:fill="FFFFFF"/>
        </w:rPr>
        <w:t>Шкарупин</w:t>
      </w:r>
      <w:proofErr w:type="spellEnd"/>
      <w:r w:rsidRPr="002709D4">
        <w:rPr>
          <w:color w:val="000000"/>
          <w:sz w:val="22"/>
          <w:szCs w:val="22"/>
          <w:shd w:val="clear" w:color="auto" w:fill="FFFFFF"/>
        </w:rPr>
        <w:t xml:space="preserve"> Александр Вячеславович </w:t>
      </w:r>
    </w:p>
    <w:p w14:paraId="541C79DD" w14:textId="742FCC32" w:rsidR="00D14090" w:rsidRPr="002709D4" w:rsidRDefault="00D14090">
      <w:pPr>
        <w:ind w:left="0" w:hanging="2"/>
        <w:rPr>
          <w:color w:val="000000"/>
          <w:sz w:val="22"/>
          <w:szCs w:val="22"/>
          <w:shd w:val="clear" w:color="auto" w:fill="FFFFFF"/>
        </w:rPr>
      </w:pPr>
      <w:r w:rsidRPr="002709D4">
        <w:rPr>
          <w:color w:val="000000"/>
          <w:sz w:val="22"/>
          <w:szCs w:val="22"/>
        </w:rPr>
        <w:t>ИНН 344502900888, СНИЛС 193-383-476 02</w:t>
      </w:r>
      <w:r w:rsidR="000B49A8">
        <w:rPr>
          <w:color w:val="000000"/>
          <w:sz w:val="22"/>
          <w:szCs w:val="22"/>
        </w:rPr>
        <w:t>,</w:t>
      </w:r>
    </w:p>
    <w:p w14:paraId="00000036" w14:textId="2E583944" w:rsidR="00CF4886" w:rsidRPr="002709D4" w:rsidRDefault="00D14090">
      <w:pPr>
        <w:ind w:left="0" w:hanging="2"/>
        <w:rPr>
          <w:sz w:val="22"/>
          <w:szCs w:val="22"/>
        </w:rPr>
      </w:pPr>
      <w:r w:rsidRPr="002709D4">
        <w:rPr>
          <w:color w:val="000000"/>
          <w:sz w:val="22"/>
          <w:szCs w:val="22"/>
        </w:rPr>
        <w:t>почтовый адрес: 400005, г. Волгоград, а/я 3</w:t>
      </w:r>
    </w:p>
    <w:p w14:paraId="00000037" w14:textId="0999A552" w:rsidR="00CF4886" w:rsidRPr="002709D4" w:rsidRDefault="004D0F5D">
      <w:pPr>
        <w:ind w:left="0" w:hanging="2"/>
        <w:rPr>
          <w:sz w:val="22"/>
          <w:szCs w:val="22"/>
        </w:rPr>
      </w:pPr>
      <w:r w:rsidRPr="002709D4">
        <w:rPr>
          <w:sz w:val="22"/>
          <w:szCs w:val="22"/>
        </w:rPr>
        <w:t>электронная почта: a</w:t>
      </w:r>
      <w:r w:rsidRPr="002709D4">
        <w:rPr>
          <w:sz w:val="22"/>
          <w:szCs w:val="22"/>
          <w:highlight w:val="white"/>
        </w:rPr>
        <w:t>leksandr-7-7@rambler.ru</w:t>
      </w:r>
    </w:p>
    <w:p w14:paraId="00000038" w14:textId="77777777" w:rsidR="00CF4886" w:rsidRPr="002709D4" w:rsidRDefault="00CF4886">
      <w:pPr>
        <w:ind w:left="0" w:hanging="2"/>
        <w:jc w:val="both"/>
        <w:rPr>
          <w:sz w:val="22"/>
          <w:szCs w:val="22"/>
        </w:rPr>
      </w:pPr>
    </w:p>
    <w:p w14:paraId="00000039" w14:textId="77777777" w:rsidR="00CF4886" w:rsidRPr="002709D4" w:rsidRDefault="004D0F5D">
      <w:pPr>
        <w:ind w:left="0" w:hanging="2"/>
        <w:jc w:val="both"/>
        <w:rPr>
          <w:b/>
          <w:sz w:val="22"/>
          <w:szCs w:val="22"/>
        </w:rPr>
      </w:pPr>
      <w:r w:rsidRPr="002709D4">
        <w:rPr>
          <w:b/>
          <w:sz w:val="22"/>
          <w:szCs w:val="22"/>
        </w:rPr>
        <w:t>Реквизиты:</w:t>
      </w:r>
    </w:p>
    <w:p w14:paraId="40F22AC3" w14:textId="645B4DAC" w:rsidR="00623F4F" w:rsidRPr="002709D4" w:rsidRDefault="00D14090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>Расчетный счет</w:t>
      </w:r>
      <w:r w:rsidR="00623F4F" w:rsidRPr="002709D4">
        <w:rPr>
          <w:sz w:val="22"/>
          <w:szCs w:val="22"/>
        </w:rPr>
        <w:t>:</w:t>
      </w:r>
      <w:r w:rsidRPr="002709D4">
        <w:rPr>
          <w:sz w:val="22"/>
          <w:szCs w:val="22"/>
        </w:rPr>
        <w:t xml:space="preserve"> №40817810750206249299 </w:t>
      </w:r>
    </w:p>
    <w:p w14:paraId="5D245766" w14:textId="77777777" w:rsidR="00623F4F" w:rsidRPr="002709D4" w:rsidRDefault="00623F4F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Банк: </w:t>
      </w:r>
      <w:r w:rsidR="00D14090" w:rsidRPr="002709D4">
        <w:rPr>
          <w:sz w:val="22"/>
          <w:szCs w:val="22"/>
        </w:rPr>
        <w:t xml:space="preserve">ФИЛИАЛ "ЦЕНТРАЛЬНЫЙ" ПАО "СОВКОМБАНК"(БЕРДСК), </w:t>
      </w:r>
    </w:p>
    <w:p w14:paraId="7F8D337D" w14:textId="77777777" w:rsidR="00623F4F" w:rsidRPr="002709D4" w:rsidRDefault="00D14090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ИНН банка 4401116480, </w:t>
      </w:r>
    </w:p>
    <w:p w14:paraId="1ED15D43" w14:textId="77777777" w:rsidR="00623F4F" w:rsidRPr="002709D4" w:rsidRDefault="00D14090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БИК 045004763, к/с 30101810150040000763, </w:t>
      </w:r>
    </w:p>
    <w:p w14:paraId="0000003C" w14:textId="4E89FAE7" w:rsidR="00CF4886" w:rsidRPr="002709D4" w:rsidRDefault="00623F4F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>П</w:t>
      </w:r>
      <w:r w:rsidR="00D14090" w:rsidRPr="002709D4">
        <w:rPr>
          <w:sz w:val="22"/>
          <w:szCs w:val="22"/>
        </w:rPr>
        <w:t>олучатель: Макаренко Петр Владимирович (ИНН: 772910125802)</w:t>
      </w:r>
    </w:p>
    <w:p w14:paraId="0000003D" w14:textId="77777777" w:rsidR="00CF4886" w:rsidRPr="002709D4" w:rsidRDefault="00CF4886">
      <w:pPr>
        <w:ind w:left="0" w:hanging="2"/>
        <w:jc w:val="both"/>
        <w:rPr>
          <w:sz w:val="22"/>
          <w:szCs w:val="22"/>
        </w:rPr>
      </w:pPr>
    </w:p>
    <w:p w14:paraId="6147E4D6" w14:textId="77777777" w:rsidR="00E838B5" w:rsidRDefault="00E838B5">
      <w:pPr>
        <w:ind w:left="0" w:hanging="2"/>
        <w:jc w:val="both"/>
        <w:rPr>
          <w:sz w:val="22"/>
          <w:szCs w:val="22"/>
        </w:rPr>
      </w:pPr>
    </w:p>
    <w:p w14:paraId="0000003E" w14:textId="21F579A1" w:rsidR="00CF4886" w:rsidRPr="002709D4" w:rsidRDefault="004D0F5D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Финансовый управляющий   ____________________ / </w:t>
      </w:r>
      <w:proofErr w:type="spellStart"/>
      <w:r w:rsidRPr="002709D4">
        <w:rPr>
          <w:sz w:val="22"/>
          <w:szCs w:val="22"/>
        </w:rPr>
        <w:t>Шкарупин</w:t>
      </w:r>
      <w:proofErr w:type="spellEnd"/>
      <w:r w:rsidRPr="002709D4">
        <w:rPr>
          <w:sz w:val="22"/>
          <w:szCs w:val="22"/>
        </w:rPr>
        <w:t xml:space="preserve"> А.В.</w:t>
      </w:r>
    </w:p>
    <w:p w14:paraId="0000003F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0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1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2" w14:textId="77777777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Покупатель:</w:t>
      </w:r>
    </w:p>
    <w:p w14:paraId="00000043" w14:textId="77777777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14:paraId="00000044" w14:textId="77777777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14:paraId="00000045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9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A" w14:textId="77777777" w:rsidR="00CF4886" w:rsidRDefault="00CF4886" w:rsidP="003C61FF">
      <w:pPr>
        <w:ind w:leftChars="0" w:left="0" w:firstLineChars="0" w:firstLine="0"/>
        <w:jc w:val="both"/>
        <w:rPr>
          <w:sz w:val="22"/>
          <w:szCs w:val="22"/>
        </w:rPr>
      </w:pPr>
    </w:p>
    <w:p w14:paraId="3C5F80C7" w14:textId="77777777" w:rsidR="003C61FF" w:rsidRDefault="003C61FF" w:rsidP="003C61FF">
      <w:pPr>
        <w:ind w:left="0" w:hanging="2"/>
        <w:jc w:val="both"/>
        <w:rPr>
          <w:sz w:val="22"/>
          <w:szCs w:val="22"/>
        </w:rPr>
      </w:pPr>
    </w:p>
    <w:p w14:paraId="36DC387F" w14:textId="77777777" w:rsidR="003C61FF" w:rsidRDefault="003C61FF" w:rsidP="003C61FF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 / ________________/</w:t>
      </w:r>
    </w:p>
    <w:p w14:paraId="0000004C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sz w:val="22"/>
          <w:szCs w:val="22"/>
          <w:highlight w:val="white"/>
        </w:rPr>
      </w:pPr>
    </w:p>
    <w:sectPr w:rsidR="00CF4886" w:rsidSect="00E838B5">
      <w:pgSz w:w="11905" w:h="16837"/>
      <w:pgMar w:top="567" w:right="706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15D55"/>
    <w:multiLevelType w:val="multilevel"/>
    <w:tmpl w:val="A7887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B927E40"/>
    <w:multiLevelType w:val="multilevel"/>
    <w:tmpl w:val="4894E24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564B535C"/>
    <w:multiLevelType w:val="multilevel"/>
    <w:tmpl w:val="8E6EAB1C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6775A6F"/>
    <w:multiLevelType w:val="multilevel"/>
    <w:tmpl w:val="1DA6B456"/>
    <w:lvl w:ilvl="0">
      <w:start w:val="1"/>
      <w:numFmt w:val="decimal"/>
      <w:lvlText w:val="2.%1."/>
      <w:lvlJc w:val="left"/>
      <w:pPr>
        <w:ind w:left="87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593" w:hanging="360"/>
      </w:pPr>
    </w:lvl>
    <w:lvl w:ilvl="2">
      <w:start w:val="1"/>
      <w:numFmt w:val="lowerRoman"/>
      <w:lvlText w:val="%3."/>
      <w:lvlJc w:val="right"/>
      <w:pPr>
        <w:ind w:left="2313" w:hanging="180"/>
      </w:pPr>
    </w:lvl>
    <w:lvl w:ilvl="3">
      <w:start w:val="1"/>
      <w:numFmt w:val="decimal"/>
      <w:lvlText w:val="%4."/>
      <w:lvlJc w:val="left"/>
      <w:pPr>
        <w:ind w:left="3033" w:hanging="360"/>
      </w:pPr>
    </w:lvl>
    <w:lvl w:ilvl="4">
      <w:start w:val="1"/>
      <w:numFmt w:val="lowerLetter"/>
      <w:lvlText w:val="%5."/>
      <w:lvlJc w:val="left"/>
      <w:pPr>
        <w:ind w:left="3753" w:hanging="360"/>
      </w:pPr>
    </w:lvl>
    <w:lvl w:ilvl="5">
      <w:start w:val="1"/>
      <w:numFmt w:val="lowerRoman"/>
      <w:lvlText w:val="%6."/>
      <w:lvlJc w:val="right"/>
      <w:pPr>
        <w:ind w:left="4473" w:hanging="180"/>
      </w:pPr>
    </w:lvl>
    <w:lvl w:ilvl="6">
      <w:start w:val="1"/>
      <w:numFmt w:val="decimal"/>
      <w:lvlText w:val="%7."/>
      <w:lvlJc w:val="left"/>
      <w:pPr>
        <w:ind w:left="5193" w:hanging="360"/>
      </w:pPr>
    </w:lvl>
    <w:lvl w:ilvl="7">
      <w:start w:val="1"/>
      <w:numFmt w:val="lowerLetter"/>
      <w:lvlText w:val="%8."/>
      <w:lvlJc w:val="left"/>
      <w:pPr>
        <w:ind w:left="5913" w:hanging="360"/>
      </w:pPr>
    </w:lvl>
    <w:lvl w:ilvl="8">
      <w:start w:val="1"/>
      <w:numFmt w:val="lowerRoman"/>
      <w:lvlText w:val="%9."/>
      <w:lvlJc w:val="right"/>
      <w:pPr>
        <w:ind w:left="6633" w:hanging="180"/>
      </w:pPr>
    </w:lvl>
  </w:abstractNum>
  <w:abstractNum w:abstractNumId="4" w15:restartNumberingAfterBreak="0">
    <w:nsid w:val="6EDC4701"/>
    <w:multiLevelType w:val="multilevel"/>
    <w:tmpl w:val="87B22C2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1.●.%3."/>
      <w:lvlJc w:val="left"/>
      <w:pPr>
        <w:ind w:left="2160" w:hanging="720"/>
      </w:pPr>
    </w:lvl>
    <w:lvl w:ilvl="3">
      <w:start w:val="1"/>
      <w:numFmt w:val="decimal"/>
      <w:lvlText w:val="%1.●.%3.%4."/>
      <w:lvlJc w:val="left"/>
      <w:pPr>
        <w:ind w:left="2880" w:hanging="720"/>
      </w:pPr>
    </w:lvl>
    <w:lvl w:ilvl="4">
      <w:start w:val="1"/>
      <w:numFmt w:val="decimal"/>
      <w:lvlText w:val="%1.●.%3.%4.%5."/>
      <w:lvlJc w:val="left"/>
      <w:pPr>
        <w:ind w:left="3960" w:hanging="1080"/>
      </w:pPr>
    </w:lvl>
    <w:lvl w:ilvl="5">
      <w:start w:val="1"/>
      <w:numFmt w:val="decimal"/>
      <w:lvlText w:val="%1.●.%3.%4.%5.%6."/>
      <w:lvlJc w:val="left"/>
      <w:pPr>
        <w:ind w:left="4680" w:hanging="1080"/>
      </w:pPr>
    </w:lvl>
    <w:lvl w:ilvl="6">
      <w:start w:val="1"/>
      <w:numFmt w:val="decimal"/>
      <w:lvlText w:val="%1.●.%3.%4.%5.%6.%7."/>
      <w:lvlJc w:val="left"/>
      <w:pPr>
        <w:ind w:left="5760" w:hanging="1440"/>
      </w:pPr>
    </w:lvl>
    <w:lvl w:ilvl="7">
      <w:start w:val="1"/>
      <w:numFmt w:val="decimal"/>
      <w:lvlText w:val="%1.●.%3.%4.%5.%6.%7.%8."/>
      <w:lvlJc w:val="left"/>
      <w:pPr>
        <w:ind w:left="6480" w:hanging="1440"/>
      </w:pPr>
    </w:lvl>
    <w:lvl w:ilvl="8">
      <w:start w:val="1"/>
      <w:numFmt w:val="decimal"/>
      <w:lvlText w:val="%1.●.%3.%4.%5.%6.%7.%8.%9."/>
      <w:lvlJc w:val="left"/>
      <w:pPr>
        <w:ind w:left="7560" w:hanging="1800"/>
      </w:pPr>
    </w:lvl>
  </w:abstractNum>
  <w:abstractNum w:abstractNumId="5" w15:restartNumberingAfterBreak="0">
    <w:nsid w:val="727F4948"/>
    <w:multiLevelType w:val="multilevel"/>
    <w:tmpl w:val="1C9CD8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40A790D"/>
    <w:multiLevelType w:val="multilevel"/>
    <w:tmpl w:val="84DA3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770F4D92"/>
    <w:multiLevelType w:val="multilevel"/>
    <w:tmpl w:val="09CE76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886"/>
    <w:rsid w:val="000B49A8"/>
    <w:rsid w:val="002709D4"/>
    <w:rsid w:val="00293C3E"/>
    <w:rsid w:val="002A0AC0"/>
    <w:rsid w:val="003C61FF"/>
    <w:rsid w:val="004D0F5D"/>
    <w:rsid w:val="004D3DBE"/>
    <w:rsid w:val="006116AB"/>
    <w:rsid w:val="00623F4F"/>
    <w:rsid w:val="007E36C3"/>
    <w:rsid w:val="008A6266"/>
    <w:rsid w:val="008E3168"/>
    <w:rsid w:val="00955E0B"/>
    <w:rsid w:val="009C471B"/>
    <w:rsid w:val="00AB3D93"/>
    <w:rsid w:val="00BB5227"/>
    <w:rsid w:val="00C2656C"/>
    <w:rsid w:val="00CA40A7"/>
    <w:rsid w:val="00CF4886"/>
    <w:rsid w:val="00D14090"/>
    <w:rsid w:val="00E838B5"/>
    <w:rsid w:val="00EB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06F14"/>
  <w15:docId w15:val="{4B5D3B9D-74FA-4F66-8824-B0F423C9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next w:val="a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lang w:bidi="ru-RU"/>
    </w:rPr>
  </w:style>
  <w:style w:type="paragraph" w:customStyle="1" w:styleId="ConsPlusNonformat">
    <w:name w:val="ConsPlusNonformat"/>
    <w:basedOn w:val="a"/>
    <w:next w:val="ConsPlusNormal"/>
    <w:rPr>
      <w:rFonts w:ascii="Courier New" w:eastAsia="Courier New" w:hAnsi="Courier New" w:cs="Courier New"/>
      <w:sz w:val="20"/>
      <w:szCs w:val="20"/>
    </w:rPr>
  </w:style>
  <w:style w:type="paragraph" w:styleId="a4">
    <w:name w:val="Balloon Text"/>
    <w:basedOn w:val="a"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suppressAutoHyphens/>
      <w:jc w:val="both"/>
    </w:pPr>
    <w:rPr>
      <w:sz w:val="28"/>
      <w:szCs w:val="20"/>
      <w:lang w:eastAsia="ru-RU"/>
    </w:rPr>
  </w:style>
  <w:style w:type="paragraph" w:styleId="HTML">
    <w:name w:val="HTML Preformatted"/>
    <w:basedOn w:val="a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a6">
    <w:name w:val="List Paragraph"/>
    <w:basedOn w:val="a"/>
    <w:pPr>
      <w:suppressAutoHyphens/>
      <w:ind w:left="720"/>
      <w:contextualSpacing/>
    </w:pPr>
    <w:rPr>
      <w:lang w:eastAsia="ru-RU"/>
    </w:rPr>
  </w:style>
  <w:style w:type="character" w:styleId="a7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character" w:styleId="a8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JK45uVklwivzs3ha9bN3eJe5SQ==">CgMxLjA4AHIhMTdSXzBERnJrYklLQmthTmdoNHkwTUdqazlKQ2dLSW1s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Наталья Мордвинцева</cp:lastModifiedBy>
  <cp:revision>15</cp:revision>
  <dcterms:created xsi:type="dcterms:W3CDTF">2026-05-20T12:34:00Z</dcterms:created>
  <dcterms:modified xsi:type="dcterms:W3CDTF">2026-05-20T13:13:00Z</dcterms:modified>
</cp:coreProperties>
</file>